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70"/>
        <w:bidiVisual/>
        <w:tblW w:w="1304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1560"/>
        <w:gridCol w:w="1559"/>
        <w:gridCol w:w="1559"/>
        <w:gridCol w:w="1701"/>
        <w:gridCol w:w="1560"/>
        <w:gridCol w:w="1134"/>
        <w:gridCol w:w="2126"/>
        <w:gridCol w:w="1843"/>
      </w:tblGrid>
      <w:tr w:rsidR="00E73628" w:rsidRPr="004E69F5" w:rsidTr="00EC476B"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الاسم الثلاثي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ينتسب اليها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المنصب الوظيفي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جهة السفر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تأريخ الايفاد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مدة الايفاد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الغرض من الايفاد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E73628" w:rsidRPr="00C559E1" w:rsidRDefault="00E73628" w:rsidP="0051763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559E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الجهة التي تحملت نفقات الايفاد</w:t>
            </w:r>
          </w:p>
        </w:tc>
      </w:tr>
      <w:tr w:rsidR="002C3242" w:rsidRPr="004E69F5" w:rsidTr="00EC476B">
        <w:trPr>
          <w:trHeight w:val="2842"/>
        </w:trPr>
        <w:tc>
          <w:tcPr>
            <w:tcW w:w="1560" w:type="dxa"/>
            <w:vAlign w:val="center"/>
          </w:tcPr>
          <w:p w:rsidR="002C3242" w:rsidRPr="00A75660" w:rsidRDefault="00B826C1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السيد </w:t>
            </w: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رعد جليل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كجه</w:t>
            </w:r>
            <w:proofErr w:type="spellEnd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جي</w:t>
            </w:r>
            <w:proofErr w:type="spellEnd"/>
          </w:p>
        </w:tc>
        <w:tc>
          <w:tcPr>
            <w:tcW w:w="1559" w:type="dxa"/>
            <w:vAlign w:val="center"/>
          </w:tcPr>
          <w:p w:rsidR="002C3242" w:rsidRPr="00C559E1" w:rsidRDefault="00B826C1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مكتب رئيس الديوان</w:t>
            </w:r>
          </w:p>
        </w:tc>
        <w:tc>
          <w:tcPr>
            <w:tcW w:w="1559" w:type="dxa"/>
            <w:vAlign w:val="center"/>
          </w:tcPr>
          <w:p w:rsidR="002C3242" w:rsidRPr="00C559E1" w:rsidRDefault="00B826C1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رئيس الديوان</w:t>
            </w:r>
          </w:p>
        </w:tc>
        <w:tc>
          <w:tcPr>
            <w:tcW w:w="1701" w:type="dxa"/>
            <w:vAlign w:val="center"/>
          </w:tcPr>
          <w:p w:rsidR="002C3242" w:rsidRDefault="005241A5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اربيل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, دهوك, كركوك وقضاء شيخان ومعبد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لالش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ودير شيخ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متي</w:t>
            </w:r>
            <w:proofErr w:type="spellEnd"/>
          </w:p>
        </w:tc>
        <w:tc>
          <w:tcPr>
            <w:tcW w:w="1560" w:type="dxa"/>
            <w:vAlign w:val="center"/>
          </w:tcPr>
          <w:p w:rsidR="002C3242" w:rsidRDefault="00C208FA" w:rsidP="00C208FA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13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B826C1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ولغاية 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23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8</w:t>
            </w:r>
            <w:r w:rsidR="002C3242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/</w:t>
            </w:r>
            <w:r w:rsidR="00B826C1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2015</w:t>
            </w:r>
          </w:p>
        </w:tc>
        <w:tc>
          <w:tcPr>
            <w:tcW w:w="1134" w:type="dxa"/>
            <w:vAlign w:val="center"/>
          </w:tcPr>
          <w:p w:rsidR="002C3242" w:rsidRDefault="005241A5" w:rsidP="005241A5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5</w:t>
            </w:r>
            <w:r w:rsidR="00B826C1"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B826C1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B826C1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بضمنها</w:t>
            </w:r>
            <w:proofErr w:type="spellEnd"/>
            <w:r w:rsidR="00B826C1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</w:t>
            </w:r>
            <w:proofErr w:type="spellStart"/>
            <w:r w:rsidR="00B826C1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ايام</w:t>
            </w:r>
            <w:proofErr w:type="spellEnd"/>
            <w:r w:rsidR="00B826C1"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السفر</w:t>
            </w:r>
          </w:p>
        </w:tc>
        <w:tc>
          <w:tcPr>
            <w:tcW w:w="2126" w:type="dxa"/>
            <w:vAlign w:val="center"/>
          </w:tcPr>
          <w:p w:rsidR="002C3242" w:rsidRDefault="005241A5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متابعة </w:t>
            </w:r>
            <w:proofErr w:type="spellStart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>اعمال</w:t>
            </w:r>
            <w:proofErr w:type="spellEnd"/>
            <w:r>
              <w:rPr>
                <w:rStyle w:val="style1051"/>
                <w:rFonts w:asciiTheme="majorBidi" w:hAnsiTheme="majorBidi" w:cstheme="majorBidi" w:hint="cs"/>
                <w:color w:val="auto"/>
                <w:sz w:val="28"/>
                <w:szCs w:val="28"/>
                <w:rtl/>
              </w:rPr>
              <w:t xml:space="preserve"> ومشاريع الديوان وشؤون النازحين</w:t>
            </w:r>
          </w:p>
        </w:tc>
        <w:tc>
          <w:tcPr>
            <w:tcW w:w="1843" w:type="dxa"/>
            <w:vAlign w:val="center"/>
          </w:tcPr>
          <w:p w:rsidR="002C3242" w:rsidRPr="00C559E1" w:rsidRDefault="002C3242" w:rsidP="002C3242">
            <w:pPr>
              <w:jc w:val="center"/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</w:pPr>
            <w:r w:rsidRPr="00C559E1">
              <w:rPr>
                <w:rStyle w:val="style1051"/>
                <w:rFonts w:asciiTheme="majorBidi" w:hAnsiTheme="majorBidi" w:cstheme="majorBidi"/>
                <w:color w:val="auto"/>
                <w:sz w:val="28"/>
                <w:szCs w:val="28"/>
                <w:rtl/>
              </w:rPr>
              <w:t>ديوان أوقاف الديانات المسيحية والأيزيدية والصابئة المندائية</w:t>
            </w:r>
          </w:p>
        </w:tc>
      </w:tr>
    </w:tbl>
    <w:p w:rsidR="008A32AD" w:rsidRPr="005241A5" w:rsidRDefault="008A32AD"/>
    <w:sectPr w:rsidR="008A32AD" w:rsidRPr="005241A5" w:rsidSect="00E736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73628"/>
    <w:rsid w:val="00013366"/>
    <w:rsid w:val="000526E0"/>
    <w:rsid w:val="00054812"/>
    <w:rsid w:val="001320A5"/>
    <w:rsid w:val="001626CC"/>
    <w:rsid w:val="00181811"/>
    <w:rsid w:val="001C632B"/>
    <w:rsid w:val="001D1983"/>
    <w:rsid w:val="001D3ABE"/>
    <w:rsid w:val="001D3C0B"/>
    <w:rsid w:val="001F4E93"/>
    <w:rsid w:val="002822C7"/>
    <w:rsid w:val="002C3242"/>
    <w:rsid w:val="00322A4D"/>
    <w:rsid w:val="00384C16"/>
    <w:rsid w:val="003F45C9"/>
    <w:rsid w:val="00421AA8"/>
    <w:rsid w:val="0044386C"/>
    <w:rsid w:val="004C4357"/>
    <w:rsid w:val="005241A5"/>
    <w:rsid w:val="00536C71"/>
    <w:rsid w:val="00543C7C"/>
    <w:rsid w:val="00582221"/>
    <w:rsid w:val="005B1C58"/>
    <w:rsid w:val="0060240E"/>
    <w:rsid w:val="00670969"/>
    <w:rsid w:val="007C434E"/>
    <w:rsid w:val="0081454A"/>
    <w:rsid w:val="008554BC"/>
    <w:rsid w:val="008665C8"/>
    <w:rsid w:val="00887054"/>
    <w:rsid w:val="008A32AD"/>
    <w:rsid w:val="008B5A7C"/>
    <w:rsid w:val="008C3772"/>
    <w:rsid w:val="008D5A56"/>
    <w:rsid w:val="008E6917"/>
    <w:rsid w:val="009C2306"/>
    <w:rsid w:val="009D3837"/>
    <w:rsid w:val="00A250CE"/>
    <w:rsid w:val="00AA6E83"/>
    <w:rsid w:val="00B26BDF"/>
    <w:rsid w:val="00B826C1"/>
    <w:rsid w:val="00B972E3"/>
    <w:rsid w:val="00BA0375"/>
    <w:rsid w:val="00BC3C16"/>
    <w:rsid w:val="00BE06CB"/>
    <w:rsid w:val="00C208FA"/>
    <w:rsid w:val="00C72CFC"/>
    <w:rsid w:val="00CE7FDA"/>
    <w:rsid w:val="00D3315B"/>
    <w:rsid w:val="00D4313E"/>
    <w:rsid w:val="00DE0F63"/>
    <w:rsid w:val="00DF156D"/>
    <w:rsid w:val="00E730B8"/>
    <w:rsid w:val="00E73628"/>
    <w:rsid w:val="00EA0EE3"/>
    <w:rsid w:val="00EC476B"/>
    <w:rsid w:val="00F11DB8"/>
    <w:rsid w:val="00F77DE9"/>
    <w:rsid w:val="00FB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51">
    <w:name w:val="style1051"/>
    <w:basedOn w:val="DefaultParagraphFont"/>
    <w:rsid w:val="00E73628"/>
    <w:rPr>
      <w:rFonts w:ascii="Traditional Arabic" w:hAnsi="Traditional Arabic" w:cs="Traditional Arabic" w:hint="default"/>
      <w:color w:val="FFFF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957A-8717-4730-9B59-83B1F010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dcterms:created xsi:type="dcterms:W3CDTF">2014-04-03T09:59:00Z</dcterms:created>
  <dcterms:modified xsi:type="dcterms:W3CDTF">2015-09-21T08:28:00Z</dcterms:modified>
</cp:coreProperties>
</file>