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95"/>
        <w:gridCol w:w="914"/>
        <w:gridCol w:w="1985"/>
        <w:gridCol w:w="2410"/>
      </w:tblGrid>
      <w:tr w:rsidR="000141FB" w:rsidRPr="004E69F5" w:rsidTr="007C2F61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9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14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7C2F61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7C2F61" w:rsidP="006E05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7C2F61">
              <w:rPr>
                <w:rStyle w:val="style1051"/>
                <w:rFonts w:cs="Times New Roman"/>
                <w:b/>
                <w:bCs/>
                <w:color w:val="auto"/>
                <w:rtl/>
                <w:lang w:bidi="ar-IQ"/>
              </w:rPr>
              <w:t>السيدة نادية فاضل مغامس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7C2F61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C2F6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مدير عام دائرة شؤون الصابئة </w:t>
            </w:r>
            <w:proofErr w:type="spellStart"/>
            <w:r w:rsidRPr="007C2F6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 w:rsidRPr="007C2F6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7C2F61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بيروت </w:t>
            </w:r>
          </w:p>
        </w:tc>
        <w:tc>
          <w:tcPr>
            <w:tcW w:w="1495" w:type="dxa"/>
            <w:vAlign w:val="center"/>
          </w:tcPr>
          <w:p w:rsidR="00361CAD" w:rsidRPr="00C559E1" w:rsidRDefault="007C2F61" w:rsidP="00DE2D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10/10/2018</w:t>
            </w:r>
          </w:p>
        </w:tc>
        <w:tc>
          <w:tcPr>
            <w:tcW w:w="914" w:type="dxa"/>
            <w:vAlign w:val="center"/>
          </w:tcPr>
          <w:p w:rsidR="00361CAD" w:rsidRPr="00C559E1" w:rsidRDefault="007C2F61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7C2F61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لحضور مؤتمر الحوار العراقي لبناء الوطن والمواطنة</w:t>
            </w:r>
          </w:p>
        </w:tc>
        <w:tc>
          <w:tcPr>
            <w:tcW w:w="2410" w:type="dxa"/>
            <w:vAlign w:val="center"/>
          </w:tcPr>
          <w:p w:rsidR="00361CAD" w:rsidRPr="00361CAD" w:rsidRDefault="007C2F61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الجهة الداعية للمؤتمر</w:t>
            </w:r>
          </w:p>
        </w:tc>
      </w:tr>
      <w:tr w:rsidR="00292B38" w:rsidRPr="004E69F5" w:rsidTr="007C2F61">
        <w:trPr>
          <w:trHeight w:val="2659"/>
        </w:trPr>
        <w:tc>
          <w:tcPr>
            <w:tcW w:w="1702" w:type="dxa"/>
            <w:vAlign w:val="center"/>
          </w:tcPr>
          <w:p w:rsidR="00292B38" w:rsidRDefault="007C2F61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السيدة زيادة فاخر الياس</w:t>
            </w:r>
          </w:p>
          <w:p w:rsidR="00292B38" w:rsidRDefault="00292B38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</w:p>
          <w:p w:rsidR="00292B38" w:rsidRPr="00361CAD" w:rsidRDefault="00292B38" w:rsidP="00292B38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292B38" w:rsidRDefault="007C2F61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مكتب المفتش العام</w:t>
            </w:r>
          </w:p>
        </w:tc>
        <w:tc>
          <w:tcPr>
            <w:tcW w:w="1559" w:type="dxa"/>
            <w:vAlign w:val="center"/>
          </w:tcPr>
          <w:p w:rsidR="00292B38" w:rsidRDefault="007C2F61" w:rsidP="00292B3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مسؤول مكتب المفتش العام</w:t>
            </w:r>
          </w:p>
        </w:tc>
        <w:tc>
          <w:tcPr>
            <w:tcW w:w="1418" w:type="dxa"/>
            <w:vAlign w:val="center"/>
          </w:tcPr>
          <w:p w:rsidR="00292B38" w:rsidRDefault="007C2F61" w:rsidP="00292B3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الموصل، الحمدانية، القوش، بعشيقة وبحزاني </w:t>
            </w:r>
          </w:p>
        </w:tc>
        <w:tc>
          <w:tcPr>
            <w:tcW w:w="1495" w:type="dxa"/>
            <w:vAlign w:val="center"/>
          </w:tcPr>
          <w:p w:rsidR="00292B38" w:rsidRPr="00C559E1" w:rsidRDefault="007C2F61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21/10/2018</w:t>
            </w:r>
          </w:p>
        </w:tc>
        <w:tc>
          <w:tcPr>
            <w:tcW w:w="914" w:type="dxa"/>
            <w:vAlign w:val="center"/>
          </w:tcPr>
          <w:p w:rsidR="00292B38" w:rsidRDefault="007C2F61" w:rsidP="00292B38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292B3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292B3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292B38" w:rsidRDefault="007C2F61" w:rsidP="00292B38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لغرض عقد ورش عمل على موظفي الممثلية والقيام بزيارات تفتيشية وادارية</w:t>
            </w:r>
          </w:p>
        </w:tc>
        <w:tc>
          <w:tcPr>
            <w:tcW w:w="2410" w:type="dxa"/>
            <w:vAlign w:val="center"/>
          </w:tcPr>
          <w:p w:rsidR="00292B38" w:rsidRDefault="00292B38" w:rsidP="00292B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2C4409" w:rsidRPr="004E69F5" w:rsidTr="007C2F61">
        <w:trPr>
          <w:trHeight w:val="2659"/>
        </w:trPr>
        <w:tc>
          <w:tcPr>
            <w:tcW w:w="1702" w:type="dxa"/>
            <w:vAlign w:val="center"/>
          </w:tcPr>
          <w:p w:rsidR="002C4409" w:rsidRDefault="007C2F61" w:rsidP="002C4409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lastRenderedPageBreak/>
              <w:t>السيد ادسن وليم كليانا</w:t>
            </w:r>
          </w:p>
        </w:tc>
        <w:tc>
          <w:tcPr>
            <w:tcW w:w="1559" w:type="dxa"/>
            <w:vAlign w:val="center"/>
          </w:tcPr>
          <w:p w:rsidR="002C4409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2C4409" w:rsidRDefault="007C2F61" w:rsidP="002C4409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القانونية وكالة</w:t>
            </w:r>
          </w:p>
        </w:tc>
        <w:tc>
          <w:tcPr>
            <w:tcW w:w="1418" w:type="dxa"/>
            <w:vAlign w:val="center"/>
          </w:tcPr>
          <w:p w:rsidR="002C4409" w:rsidRDefault="007C2F61" w:rsidP="002C4409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المملكة الأردنية الهاشمية</w:t>
            </w:r>
          </w:p>
        </w:tc>
        <w:tc>
          <w:tcPr>
            <w:tcW w:w="1495" w:type="dxa"/>
            <w:vAlign w:val="center"/>
          </w:tcPr>
          <w:p w:rsidR="002C4409" w:rsidRPr="00C559E1" w:rsidRDefault="00172268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25/10/2018</w:t>
            </w:r>
          </w:p>
        </w:tc>
        <w:tc>
          <w:tcPr>
            <w:tcW w:w="914" w:type="dxa"/>
            <w:vAlign w:val="center"/>
          </w:tcPr>
          <w:p w:rsidR="002C4409" w:rsidRDefault="00172268" w:rsidP="002C4409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2C4409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2C4409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2C4409" w:rsidRPr="00C559E1" w:rsidRDefault="00172268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لغرض مراجعة السفارة السويسرية في عمان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C4409" w:rsidRDefault="002C4409" w:rsidP="002C44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172268"/>
    <w:rsid w:val="002152EC"/>
    <w:rsid w:val="00292B38"/>
    <w:rsid w:val="002B3171"/>
    <w:rsid w:val="002B3D2F"/>
    <w:rsid w:val="002C1BCB"/>
    <w:rsid w:val="002C4409"/>
    <w:rsid w:val="00306ED1"/>
    <w:rsid w:val="00313EC7"/>
    <w:rsid w:val="00324FE0"/>
    <w:rsid w:val="00361CAD"/>
    <w:rsid w:val="003E6FC2"/>
    <w:rsid w:val="0041530D"/>
    <w:rsid w:val="004E69F5"/>
    <w:rsid w:val="005661F8"/>
    <w:rsid w:val="005C0235"/>
    <w:rsid w:val="006B3415"/>
    <w:rsid w:val="006E051E"/>
    <w:rsid w:val="00712201"/>
    <w:rsid w:val="007155EC"/>
    <w:rsid w:val="007A1E6F"/>
    <w:rsid w:val="007C2F61"/>
    <w:rsid w:val="007D14FF"/>
    <w:rsid w:val="007D422E"/>
    <w:rsid w:val="00831017"/>
    <w:rsid w:val="009E5722"/>
    <w:rsid w:val="00A41F26"/>
    <w:rsid w:val="00A63914"/>
    <w:rsid w:val="00A9137B"/>
    <w:rsid w:val="00A93A19"/>
    <w:rsid w:val="00C559E1"/>
    <w:rsid w:val="00DE2D7F"/>
    <w:rsid w:val="00DE48DB"/>
    <w:rsid w:val="00E666D8"/>
    <w:rsid w:val="00E8776F"/>
    <w:rsid w:val="00EC2136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2ABD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Rania</cp:lastModifiedBy>
  <cp:revision>18</cp:revision>
  <dcterms:created xsi:type="dcterms:W3CDTF">2017-04-11T06:22:00Z</dcterms:created>
  <dcterms:modified xsi:type="dcterms:W3CDTF">2018-11-07T06:48:00Z</dcterms:modified>
</cp:coreProperties>
</file>